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380" w:type="dxa"/>
        <w:tblInd w:w="-720" w:type="dxa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5595"/>
        <w:gridCol w:w="5595"/>
        <w:gridCol w:w="5595"/>
        <w:gridCol w:w="5595"/>
      </w:tblGrid>
      <w:tr w:rsidR="00C4187A" w14:paraId="5774D1AF" w14:textId="77777777">
        <w:trPr>
          <w:trHeight w:val="490"/>
        </w:trPr>
        <w:tc>
          <w:tcPr>
            <w:tcW w:w="1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F93A64D" w14:textId="7D4CA260" w:rsidR="00C4187A" w:rsidRDefault="00A46266">
            <w:r>
              <w:rPr>
                <w:rFonts w:ascii="Arial" w:eastAsia="Arial" w:hAnsi="Arial" w:cs="Arial"/>
                <w:b/>
                <w:sz w:val="24"/>
              </w:rPr>
              <w:t>Risk Assessment Details ID: RA_</w:t>
            </w:r>
            <w:r w:rsidR="007C2310">
              <w:rPr>
                <w:rFonts w:ascii="Arial" w:eastAsia="Arial" w:hAnsi="Arial" w:cs="Arial"/>
                <w:b/>
                <w:sz w:val="24"/>
              </w:rPr>
              <w:t>co11ab_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Rev No: 1 Draft ID: 0</w:t>
            </w:r>
          </w:p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5FB5A1" w14:textId="77777777" w:rsidR="00C4187A" w:rsidRDefault="00C4187A"/>
        </w:tc>
        <w:tc>
          <w:tcPr>
            <w:tcW w:w="5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C7E3A3" w14:textId="77777777" w:rsidR="00C4187A" w:rsidRDefault="00C4187A"/>
        </w:tc>
      </w:tr>
      <w:tr w:rsidR="00C4187A" w14:paraId="642EA987" w14:textId="77777777">
        <w:trPr>
          <w:trHeight w:val="49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9D0EE0" w14:textId="77777777" w:rsidR="00C4187A" w:rsidRDefault="00A46266">
            <w:r>
              <w:rPr>
                <w:rFonts w:ascii="Arial" w:eastAsia="Arial" w:hAnsi="Arial" w:cs="Arial"/>
                <w:b/>
                <w:sz w:val="24"/>
              </w:rPr>
              <w:t>User's School/ Department: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507B39" w14:textId="7401818E" w:rsidR="00C4187A" w:rsidRDefault="00C4187A"/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93F6FF" w14:textId="77777777" w:rsidR="00C4187A" w:rsidRDefault="00A46266">
            <w:r>
              <w:rPr>
                <w:rFonts w:ascii="Arial" w:eastAsia="Arial" w:hAnsi="Arial" w:cs="Arial"/>
                <w:b/>
                <w:sz w:val="24"/>
              </w:rPr>
              <w:t>Project Title: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7784CD" w14:textId="245F765D" w:rsidR="00C4187A" w:rsidRDefault="00C4187A"/>
        </w:tc>
      </w:tr>
      <w:tr w:rsidR="00C4187A" w14:paraId="3B764CFC" w14:textId="77777777" w:rsidTr="009C2EF8">
        <w:trPr>
          <w:trHeight w:val="490"/>
        </w:trPr>
        <w:tc>
          <w:tcPr>
            <w:tcW w:w="5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2A7FF3" w14:textId="77777777" w:rsidR="00C4187A" w:rsidRDefault="00A46266">
            <w:r>
              <w:rPr>
                <w:rFonts w:ascii="Arial" w:eastAsia="Arial" w:hAnsi="Arial" w:cs="Arial"/>
                <w:b/>
                <w:sz w:val="24"/>
              </w:rPr>
              <w:t>Workplace: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7B7A4D" w14:textId="3BEB876B" w:rsidR="00C4187A" w:rsidRDefault="00634B8F">
            <w:r>
              <w:rPr>
                <w:rFonts w:ascii="Arial" w:eastAsia="Arial" w:hAnsi="Arial" w:cs="Arial"/>
                <w:sz w:val="24"/>
              </w:rPr>
              <w:t>co11ab, Clinical Sciences Building (CSB) Novena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60F9A8A" w14:textId="77777777" w:rsidR="00C4187A" w:rsidRDefault="00A46266">
            <w:proofErr w:type="gramStart"/>
            <w:r>
              <w:rPr>
                <w:rFonts w:ascii="Arial" w:eastAsia="Arial" w:hAnsi="Arial" w:cs="Arial"/>
                <w:b/>
                <w:sz w:val="24"/>
              </w:rPr>
              <w:t>Other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workplace: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A86D4F" w14:textId="77777777" w:rsidR="00C4187A" w:rsidRDefault="00A46266"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  <w:tr w:rsidR="0082019D" w14:paraId="3530FB2F" w14:textId="77777777" w:rsidTr="005F539D">
        <w:trPr>
          <w:trHeight w:val="1300"/>
        </w:trPr>
        <w:tc>
          <w:tcPr>
            <w:tcW w:w="5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743EDB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Location: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A9C3332" w14:textId="64FB3A19" w:rsidR="0082019D" w:rsidRDefault="00634B8F" w:rsidP="0082019D">
            <w:r>
              <w:rPr>
                <w:rFonts w:ascii="Arial" w:eastAsia="Arial" w:hAnsi="Arial" w:cs="Arial"/>
                <w:sz w:val="24"/>
              </w:rPr>
              <w:t>co11ab, Clinical Sciences Building (CSB) Novena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E4A0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Conducted By: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D9AC2D2" w14:textId="5E146E4D" w:rsidR="0082019D" w:rsidRDefault="0082019D" w:rsidP="0082019D"/>
        </w:tc>
      </w:tr>
      <w:tr w:rsidR="0082019D" w14:paraId="325C242C" w14:textId="77777777" w:rsidTr="009C2EF8">
        <w:trPr>
          <w:trHeight w:val="49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3210E85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Approved By: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6D2FE" w14:textId="14F0C6A6" w:rsidR="0082019D" w:rsidRDefault="0082019D" w:rsidP="0082019D"/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0492979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Submitted By/Submitted Date: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C8E093" w14:textId="50D87768" w:rsidR="0082019D" w:rsidRDefault="0082019D" w:rsidP="0082019D"/>
        </w:tc>
      </w:tr>
      <w:tr w:rsidR="0082019D" w14:paraId="17D47BB5" w14:textId="77777777" w:rsidTr="00D67AE3">
        <w:trPr>
          <w:trHeight w:val="49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13E46B60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Approved/Rejected Date: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F80EFA" w14:textId="73D6D0F3" w:rsidR="0082019D" w:rsidRDefault="0082019D" w:rsidP="0082019D"/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636324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Next Review Date: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DF1925" w14:textId="1B69BF27" w:rsidR="0082019D" w:rsidRDefault="0082019D" w:rsidP="0082019D"/>
        </w:tc>
      </w:tr>
      <w:tr w:rsidR="0082019D" w14:paraId="3B6500E2" w14:textId="77777777" w:rsidTr="00D67AE3">
        <w:trPr>
          <w:trHeight w:val="49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A8B5F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Status: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CE19354" w14:textId="00706B73" w:rsidR="0082019D" w:rsidRDefault="00D67AE3" w:rsidP="0082019D"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DDD2DC" w14:textId="77777777" w:rsidR="0082019D" w:rsidRDefault="0082019D" w:rsidP="0082019D">
            <w:r>
              <w:rPr>
                <w:rFonts w:ascii="Arial" w:eastAsia="Arial" w:hAnsi="Arial" w:cs="Arial"/>
                <w:b/>
                <w:sz w:val="24"/>
              </w:rPr>
              <w:t>Comments:</w:t>
            </w:r>
          </w:p>
        </w:tc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EF177E" w14:textId="77777777" w:rsidR="0082019D" w:rsidRDefault="0082019D" w:rsidP="0082019D"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2CDFBC37" w14:textId="77777777" w:rsidR="00C4187A" w:rsidRDefault="00A46266">
      <w:pPr>
        <w:spacing w:after="0"/>
        <w:ind w:left="-720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22402" w:type="dxa"/>
        <w:tblInd w:w="-732" w:type="dxa"/>
        <w:tblCellMar>
          <w:top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2601"/>
        <w:gridCol w:w="2000"/>
        <w:gridCol w:w="2000"/>
        <w:gridCol w:w="2600"/>
        <w:gridCol w:w="3140"/>
        <w:gridCol w:w="660"/>
        <w:gridCol w:w="600"/>
        <w:gridCol w:w="600"/>
        <w:gridCol w:w="600"/>
        <w:gridCol w:w="2600"/>
        <w:gridCol w:w="600"/>
        <w:gridCol w:w="600"/>
        <w:gridCol w:w="600"/>
        <w:gridCol w:w="2600"/>
      </w:tblGrid>
      <w:tr w:rsidR="00C4187A" w14:paraId="33E27737" w14:textId="77777777" w:rsidTr="005F539D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51B54"/>
          </w:tcPr>
          <w:p w14:paraId="1E4442DA" w14:textId="77777777" w:rsidR="00C4187A" w:rsidRDefault="00C4187A"/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51B54"/>
          </w:tcPr>
          <w:p w14:paraId="3BC579DD" w14:textId="77777777" w:rsidR="00C4187A" w:rsidRDefault="00C4187A"/>
        </w:tc>
        <w:tc>
          <w:tcPr>
            <w:tcW w:w="4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51B54"/>
            <w:vAlign w:val="bottom"/>
          </w:tcPr>
          <w:p w14:paraId="21E0F6DE" w14:textId="77777777" w:rsidR="00C4187A" w:rsidRDefault="00A46266">
            <w:pPr>
              <w:ind w:left="473"/>
            </w:pPr>
            <w:r>
              <w:rPr>
                <w:rFonts w:ascii="Arial" w:eastAsia="Arial" w:hAnsi="Arial" w:cs="Arial"/>
                <w:color w:val="FFFFFF"/>
                <w:sz w:val="24"/>
              </w:rPr>
              <w:t>1. Hazard Identification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51B54"/>
          </w:tcPr>
          <w:p w14:paraId="4E6B657C" w14:textId="77777777" w:rsidR="00C4187A" w:rsidRDefault="00C4187A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51B54"/>
          </w:tcPr>
          <w:p w14:paraId="092120CA" w14:textId="77777777" w:rsidR="00C4187A" w:rsidRDefault="00C4187A"/>
        </w:tc>
        <w:tc>
          <w:tcPr>
            <w:tcW w:w="24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51B54"/>
            <w:vAlign w:val="bottom"/>
          </w:tcPr>
          <w:p w14:paraId="56F39795" w14:textId="77777777" w:rsidR="00C4187A" w:rsidRDefault="00A46266">
            <w:r>
              <w:rPr>
                <w:rFonts w:ascii="Arial" w:eastAsia="Arial" w:hAnsi="Arial" w:cs="Arial"/>
                <w:color w:val="FFFFFF"/>
                <w:sz w:val="24"/>
              </w:rPr>
              <w:t>2. Risk Evaluation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51B54"/>
          </w:tcPr>
          <w:p w14:paraId="5A0B23CA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51B54"/>
          </w:tcPr>
          <w:p w14:paraId="7868F577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51B54"/>
          </w:tcPr>
          <w:p w14:paraId="6D9DC473" w14:textId="77777777" w:rsidR="00C4187A" w:rsidRDefault="00C4187A"/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51B54"/>
            <w:vAlign w:val="bottom"/>
          </w:tcPr>
          <w:p w14:paraId="5886511C" w14:textId="77777777" w:rsidR="00C4187A" w:rsidRDefault="00A46266">
            <w:pPr>
              <w:ind w:left="213"/>
            </w:pPr>
            <w:r>
              <w:rPr>
                <w:rFonts w:ascii="Arial" w:eastAsia="Arial" w:hAnsi="Arial" w:cs="Arial"/>
                <w:color w:val="FFFFFF"/>
                <w:sz w:val="24"/>
              </w:rPr>
              <w:t>3. Risk Control</w:t>
            </w:r>
          </w:p>
        </w:tc>
      </w:tr>
      <w:tr w:rsidR="00C4187A" w14:paraId="0A6EA529" w14:textId="77777777" w:rsidTr="005F539D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043CDE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1a.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FD9DA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1b.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56BCB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1c.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51E4A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1d.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7EB06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1e.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7E045D4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2a.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3D192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BBC1C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2b.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C5192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2c.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207E2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2d.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54BA2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3a.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35A38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3b.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9046A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3c.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B29E8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3d.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36320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3e.</w:t>
            </w:r>
          </w:p>
        </w:tc>
      </w:tr>
      <w:tr w:rsidR="00C4187A" w14:paraId="0B9332D0" w14:textId="77777777" w:rsidTr="005F539D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3FA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No.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51C7F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Work Activity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355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Hazard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D3DC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Sub Hazard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35BB1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Possible Accident/Ill</w:t>
            </w:r>
          </w:p>
          <w:p w14:paraId="3B6154B1" w14:textId="2A99B2A3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Health &amp; Person-at</w:t>
            </w:r>
            <w:r w:rsidR="00D95657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Risk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AD767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Existing Risk Control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660BC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FBA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8DE9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73B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9621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Additional Risk Control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512C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CF03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919C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*R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00B0" w14:textId="77777777" w:rsidR="00C4187A" w:rsidRDefault="00A46266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Follow Up by &amp; date</w:t>
            </w:r>
          </w:p>
        </w:tc>
      </w:tr>
      <w:tr w:rsidR="00C4187A" w14:paraId="279F4EA9" w14:textId="77777777" w:rsidTr="005F539D">
        <w:tblPrEx>
          <w:tblCellMar>
            <w:left w:w="40" w:type="dxa"/>
            <w:right w:w="65" w:type="dxa"/>
          </w:tblCellMar>
        </w:tblPrEx>
        <w:trPr>
          <w:trHeight w:val="1520"/>
        </w:trPr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F95D4B" w14:textId="77777777" w:rsidR="00C4187A" w:rsidRDefault="00A46266">
            <w:r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7CB1A1" w14:textId="041FC315" w:rsidR="00C4187A" w:rsidRDefault="00C4187A"/>
        </w:tc>
        <w:tc>
          <w:tcPr>
            <w:tcW w:w="2000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BB74DD9" w14:textId="3077EF30" w:rsidR="00C4187A" w:rsidRDefault="00C4187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7F0" w14:textId="2B853611" w:rsidR="00C4187A" w:rsidRDefault="00C4187A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E8E50" w14:textId="511847BE" w:rsidR="00C4187A" w:rsidRDefault="00C4187A"/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681E2" w14:textId="6A9E2C59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761" w14:textId="49B61DB3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6AA1" w14:textId="46FBECBE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8CE3" w14:textId="79477FBA" w:rsidR="00C4187A" w:rsidRDefault="00C4187A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79C" w14:textId="1F6B7A82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8AA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60D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87D2" w14:textId="77777777" w:rsidR="00C4187A" w:rsidRDefault="00C4187A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8119" w14:textId="77777777" w:rsidR="00C4187A" w:rsidRDefault="00C4187A"/>
        </w:tc>
      </w:tr>
      <w:tr w:rsidR="00C4187A" w14:paraId="04FBC5D4" w14:textId="77777777" w:rsidTr="005F539D">
        <w:tblPrEx>
          <w:tblCellMar>
            <w:left w:w="40" w:type="dxa"/>
            <w:right w:w="65" w:type="dxa"/>
          </w:tblCellMar>
        </w:tblPrEx>
        <w:trPr>
          <w:trHeight w:val="2720"/>
        </w:trPr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2738095" w14:textId="77777777" w:rsidR="00C4187A" w:rsidRDefault="00A46266">
            <w:r>
              <w:rPr>
                <w:rFonts w:ascii="Arial" w:eastAsia="Arial" w:hAnsi="Arial" w:cs="Arial"/>
                <w:sz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14:paraId="3418C186" w14:textId="728A07C5" w:rsidR="00C4187A" w:rsidRDefault="00C4187A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303" w14:textId="4AAD39AA" w:rsidR="00C4187A" w:rsidRDefault="00C4187A"/>
        </w:tc>
        <w:tc>
          <w:tcPr>
            <w:tcW w:w="20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20F" w14:textId="1EB6176C" w:rsidR="00C4187A" w:rsidRDefault="00C4187A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265F" w14:textId="443775FC" w:rsidR="00C4187A" w:rsidRDefault="00C4187A"/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EC95A2F" w14:textId="1CB76F59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84C8" w14:textId="7F15F4CA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FF9" w14:textId="2BC35162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310" w14:textId="7615574E" w:rsidR="00C4187A" w:rsidRDefault="00C4187A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D2C" w14:textId="518BAA69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250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AE53" w14:textId="77777777" w:rsidR="00C4187A" w:rsidRDefault="00C4187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4FA9" w14:textId="77777777" w:rsidR="00C4187A" w:rsidRDefault="00C4187A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85C" w14:textId="77777777" w:rsidR="00C4187A" w:rsidRDefault="00C4187A"/>
        </w:tc>
      </w:tr>
      <w:tr w:rsidR="00A46266" w14:paraId="606AD86B" w14:textId="77777777" w:rsidTr="005F539D">
        <w:tblPrEx>
          <w:tblCellMar>
            <w:left w:w="40" w:type="dxa"/>
            <w:right w:w="65" w:type="dxa"/>
          </w:tblCellMar>
        </w:tblPrEx>
        <w:trPr>
          <w:trHeight w:val="2720"/>
        </w:trPr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46DA19" w14:textId="7DFD5F47" w:rsidR="00A46266" w:rsidRDefault="00A462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829E1FF" w14:textId="77777777" w:rsidR="00A46266" w:rsidRDefault="00A46266"/>
        </w:tc>
        <w:tc>
          <w:tcPr>
            <w:tcW w:w="2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FE9A7" w14:textId="77777777" w:rsidR="00A46266" w:rsidRDefault="00A46266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25E" w14:textId="77777777" w:rsidR="00A46266" w:rsidRDefault="00A46266"/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217A8E" w14:textId="77777777" w:rsidR="00A46266" w:rsidRDefault="00A46266"/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75B39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80A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0BD9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532E" w14:textId="77777777" w:rsidR="00A46266" w:rsidRDefault="00A46266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F343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2C39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9392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3475" w14:textId="77777777" w:rsidR="00A46266" w:rsidRDefault="00A46266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6657" w14:textId="77777777" w:rsidR="00A46266" w:rsidRDefault="00A46266"/>
        </w:tc>
      </w:tr>
      <w:tr w:rsidR="00A46266" w14:paraId="22CC2763" w14:textId="77777777" w:rsidTr="005F539D">
        <w:tblPrEx>
          <w:tblCellMar>
            <w:left w:w="40" w:type="dxa"/>
            <w:right w:w="65" w:type="dxa"/>
          </w:tblCellMar>
        </w:tblPrEx>
        <w:trPr>
          <w:trHeight w:val="2720"/>
        </w:trPr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CD825D8" w14:textId="0D0FBDA9" w:rsidR="00A46266" w:rsidRDefault="00A46266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4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30C33D" w14:textId="77777777" w:rsidR="00A46266" w:rsidRDefault="00A46266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EA0B2" w14:textId="77777777" w:rsidR="00A46266" w:rsidRDefault="00A46266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CF0" w14:textId="77777777" w:rsidR="00A46266" w:rsidRDefault="00A46266"/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E1231" w14:textId="77777777" w:rsidR="00A46266" w:rsidRDefault="00A46266"/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CB726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DC02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2333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39B7" w14:textId="77777777" w:rsidR="00A46266" w:rsidRDefault="00A46266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E152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D757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E232" w14:textId="77777777" w:rsidR="00A46266" w:rsidRDefault="00A46266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7DD7" w14:textId="77777777" w:rsidR="00A46266" w:rsidRDefault="00A46266"/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8D9B" w14:textId="77777777" w:rsidR="00A46266" w:rsidRDefault="00A46266"/>
        </w:tc>
      </w:tr>
    </w:tbl>
    <w:p w14:paraId="49E118C7" w14:textId="77777777" w:rsidR="008829EB" w:rsidRDefault="008829EB"/>
    <w:sectPr w:rsidR="008829EB">
      <w:footerReference w:type="default" r:id="rId6"/>
      <w:pgSz w:w="23820" w:h="16840" w:orient="landscape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0ECC" w14:textId="77777777" w:rsidR="00635CB4" w:rsidRDefault="00635CB4" w:rsidP="007E1721">
      <w:pPr>
        <w:spacing w:after="0" w:line="240" w:lineRule="auto"/>
      </w:pPr>
      <w:r>
        <w:separator/>
      </w:r>
    </w:p>
  </w:endnote>
  <w:endnote w:type="continuationSeparator" w:id="0">
    <w:p w14:paraId="752B9269" w14:textId="77777777" w:rsidR="00635CB4" w:rsidRDefault="00635CB4" w:rsidP="007E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DE86" w14:textId="46454DC6" w:rsidR="00E25A4C" w:rsidRPr="00E25A4C" w:rsidRDefault="00E25A4C">
    <w:pPr>
      <w:pStyle w:val="Footer"/>
      <w:rPr>
        <w:i/>
        <w:iCs/>
      </w:rPr>
    </w:pPr>
    <w:r w:rsidRPr="00E25A4C">
      <w:rPr>
        <w:i/>
        <w:iCs/>
      </w:rPr>
      <w:t>Updated as of 18 Sep2023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EA35" w14:textId="77777777" w:rsidR="00635CB4" w:rsidRDefault="00635CB4" w:rsidP="007E1721">
      <w:pPr>
        <w:spacing w:after="0" w:line="240" w:lineRule="auto"/>
      </w:pPr>
      <w:r>
        <w:separator/>
      </w:r>
    </w:p>
  </w:footnote>
  <w:footnote w:type="continuationSeparator" w:id="0">
    <w:p w14:paraId="16B85550" w14:textId="77777777" w:rsidR="00635CB4" w:rsidRDefault="00635CB4" w:rsidP="007E1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7A"/>
    <w:rsid w:val="0033229F"/>
    <w:rsid w:val="003A78BB"/>
    <w:rsid w:val="005F539D"/>
    <w:rsid w:val="00610D48"/>
    <w:rsid w:val="00634B8F"/>
    <w:rsid w:val="00635CB4"/>
    <w:rsid w:val="007C2310"/>
    <w:rsid w:val="007E1721"/>
    <w:rsid w:val="0082019D"/>
    <w:rsid w:val="008829EB"/>
    <w:rsid w:val="00920279"/>
    <w:rsid w:val="009C2EF8"/>
    <w:rsid w:val="00A3499E"/>
    <w:rsid w:val="00A46266"/>
    <w:rsid w:val="00AC6F4A"/>
    <w:rsid w:val="00B051AC"/>
    <w:rsid w:val="00C4187A"/>
    <w:rsid w:val="00D67AE3"/>
    <w:rsid w:val="00D95657"/>
    <w:rsid w:val="00DA1DB7"/>
    <w:rsid w:val="00DB0AC2"/>
    <w:rsid w:val="00E25A4C"/>
    <w:rsid w:val="00E3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5687F"/>
  <w15:docId w15:val="{A1F2F239-117C-4387-87E7-44D69117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4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5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A4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Bin Marjuki</dc:creator>
  <cp:keywords/>
  <cp:lastModifiedBy>Frank Choo</cp:lastModifiedBy>
  <cp:revision>3</cp:revision>
  <dcterms:created xsi:type="dcterms:W3CDTF">2023-09-18T09:24:00Z</dcterms:created>
  <dcterms:modified xsi:type="dcterms:W3CDTF">2023-09-18T09:43:00Z</dcterms:modified>
</cp:coreProperties>
</file>